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after="225"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附件：2023年下拨学院指标免试攻读硕士学位研究生资格公示名单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984"/>
        <w:gridCol w:w="1984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983" w:type="dxa"/>
          </w:tcPr>
          <w:p>
            <w:pPr>
              <w:widowControl/>
              <w:spacing w:before="225" w:after="225" w:line="45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</w:tcPr>
          <w:p>
            <w:pPr>
              <w:widowControl/>
              <w:spacing w:before="225" w:after="225" w:line="45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984" w:type="dxa"/>
          </w:tcPr>
          <w:p>
            <w:pPr>
              <w:widowControl/>
              <w:spacing w:before="225" w:after="225" w:line="45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210" w:type="dxa"/>
          </w:tcPr>
          <w:p>
            <w:pPr>
              <w:widowControl/>
              <w:spacing w:before="225" w:after="225" w:line="45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83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环境工程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曾根英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20203697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环境工程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席欢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20203785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环境工程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颜丹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20203825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环境科学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谢思颖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环境科学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20203834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环境科学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唐雨薇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20203677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环境生态工程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钟友盛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20203693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环境生态工程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王媛媛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20203679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YjhiM2EyNjlhNzdiNjVmMTBiODY0ZGYwZDYxNGUifQ=="/>
  </w:docVars>
  <w:rsids>
    <w:rsidRoot w:val="58661A22"/>
    <w:rsid w:val="5866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2023-09-19T01:05:00Z</dcterms:created>
  <dc:creator>당신 이 좋다</dc:creator>
  <cp:lastModifiedBy>당신 이 좋다</cp:lastModifiedBy>
  <dcterms:modified xsi:type="dcterms:W3CDTF">2023-09-19T01:07:31Z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B7EF18E57B464DA783AC4BB5B57A0E65_11</vt:lpwstr>
  </property>
</Properties>
</file>